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A" w:rsidRDefault="00B528C9" w:rsidP="00B528C9">
      <w:pPr>
        <w:jc w:val="center"/>
        <w:rPr>
          <w:sz w:val="28"/>
        </w:rPr>
      </w:pPr>
      <w:r>
        <w:rPr>
          <w:sz w:val="28"/>
        </w:rPr>
        <w:t>Grammar Mini-Lesson</w:t>
      </w:r>
    </w:p>
    <w:p w:rsidR="00027C18" w:rsidRPr="00027C18" w:rsidRDefault="00027C18" w:rsidP="00B528C9">
      <w:pPr>
        <w:jc w:val="center"/>
        <w:rPr>
          <w:i/>
          <w:szCs w:val="24"/>
        </w:rPr>
      </w:pPr>
      <w:r w:rsidRPr="00027C18">
        <w:rPr>
          <w:i/>
          <w:szCs w:val="24"/>
        </w:rPr>
        <w:t>Anna Haschke</w:t>
      </w:r>
      <w:r>
        <w:rPr>
          <w:i/>
          <w:szCs w:val="24"/>
        </w:rPr>
        <w:tab/>
      </w:r>
      <w:r>
        <w:rPr>
          <w:i/>
          <w:szCs w:val="24"/>
        </w:rPr>
        <w:tab/>
        <w:t>December 2, 2013</w:t>
      </w:r>
    </w:p>
    <w:tbl>
      <w:tblPr>
        <w:tblStyle w:val="LightList-Accent3"/>
        <w:tblW w:w="0" w:type="auto"/>
        <w:tblLook w:val="04A0"/>
      </w:tblPr>
      <w:tblGrid>
        <w:gridCol w:w="9576"/>
      </w:tblGrid>
      <w:tr w:rsidR="00B528C9" w:rsidTr="00B528C9">
        <w:trPr>
          <w:cnfStyle w:val="100000000000"/>
        </w:trPr>
        <w:tc>
          <w:tcPr>
            <w:cnfStyle w:val="001000000000"/>
            <w:tcW w:w="9576" w:type="dxa"/>
          </w:tcPr>
          <w:p w:rsidR="00B528C9" w:rsidRPr="00B528C9" w:rsidRDefault="00DF75E1" w:rsidP="00DF75E1">
            <w:pPr>
              <w:jc w:val="center"/>
              <w:rPr>
                <w:i/>
                <w:sz w:val="28"/>
              </w:rPr>
            </w:pPr>
            <w:r>
              <w:rPr>
                <w:i/>
                <w:sz w:val="28"/>
              </w:rPr>
              <w:t>Day 13: Tuesday</w:t>
            </w:r>
            <w:r w:rsidR="00B528C9" w:rsidRPr="00B528C9">
              <w:rPr>
                <w:i/>
                <w:sz w:val="28"/>
              </w:rPr>
              <w:t xml:space="preserve">, </w:t>
            </w:r>
            <w:r>
              <w:rPr>
                <w:i/>
                <w:sz w:val="28"/>
              </w:rPr>
              <w:t>September 30, 2014</w:t>
            </w:r>
            <w:r w:rsidR="00B528C9" w:rsidRPr="00B528C9">
              <w:rPr>
                <w:i/>
                <w:sz w:val="28"/>
              </w:rPr>
              <w:t xml:space="preserve"> ~ 15 minutes</w:t>
            </w:r>
          </w:p>
        </w:tc>
      </w:tr>
      <w:tr w:rsidR="00B528C9" w:rsidTr="00B528C9">
        <w:trPr>
          <w:cnfStyle w:val="000000100000"/>
        </w:trPr>
        <w:tc>
          <w:tcPr>
            <w:cnfStyle w:val="001000000000"/>
            <w:tcW w:w="9576" w:type="dxa"/>
          </w:tcPr>
          <w:p w:rsidR="00B528C9" w:rsidRDefault="00B528C9" w:rsidP="00F40B3E">
            <w:pPr>
              <w:rPr>
                <w:szCs w:val="24"/>
              </w:rPr>
            </w:pPr>
            <w:r>
              <w:rPr>
                <w:szCs w:val="24"/>
              </w:rPr>
              <w:t xml:space="preserve">Lesson Topic: </w:t>
            </w:r>
            <w:r w:rsidR="00F40B3E">
              <w:rPr>
                <w:b w:val="0"/>
                <w:szCs w:val="24"/>
              </w:rPr>
              <w:t>Sentence variation: 10 ways to begin a sentence</w:t>
            </w:r>
          </w:p>
        </w:tc>
      </w:tr>
      <w:tr w:rsidR="00F40B3E" w:rsidTr="00B528C9">
        <w:tc>
          <w:tcPr>
            <w:cnfStyle w:val="001000000000"/>
            <w:tcW w:w="9576" w:type="dxa"/>
          </w:tcPr>
          <w:p w:rsidR="00F40B3E" w:rsidRPr="00F40B3E" w:rsidRDefault="00F40B3E" w:rsidP="00F40B3E">
            <w:pPr>
              <w:rPr>
                <w:b w:val="0"/>
                <w:szCs w:val="24"/>
              </w:rPr>
            </w:pPr>
            <w:r>
              <w:rPr>
                <w:szCs w:val="24"/>
              </w:rPr>
              <w:t>Context:</w:t>
            </w:r>
            <w:r>
              <w:rPr>
                <w:b w:val="0"/>
                <w:szCs w:val="24"/>
              </w:rPr>
              <w:t xml:space="preserve">  As my students are beginning to write the drafts for their narratives, I am noticing that some of their sentence structure is quite repetitive.  I believe it would be beneficial for us to take some time to go over some of the basic patterns with which one can start sentences to help them add variety to their writing.</w:t>
            </w:r>
          </w:p>
        </w:tc>
      </w:tr>
      <w:tr w:rsidR="00B528C9" w:rsidTr="00B528C9">
        <w:trPr>
          <w:cnfStyle w:val="000000100000"/>
        </w:trPr>
        <w:tc>
          <w:tcPr>
            <w:cnfStyle w:val="001000000000"/>
            <w:tcW w:w="9576" w:type="dxa"/>
          </w:tcPr>
          <w:p w:rsidR="00B528C9" w:rsidRPr="00B528C9" w:rsidRDefault="00B528C9" w:rsidP="00F40B3E">
            <w:pPr>
              <w:rPr>
                <w:b w:val="0"/>
                <w:szCs w:val="24"/>
              </w:rPr>
            </w:pPr>
            <w:r>
              <w:rPr>
                <w:szCs w:val="24"/>
              </w:rPr>
              <w:t xml:space="preserve">Goal: </w:t>
            </w:r>
            <w:r>
              <w:rPr>
                <w:b w:val="0"/>
                <w:szCs w:val="24"/>
              </w:rPr>
              <w:t xml:space="preserve">Students will understand </w:t>
            </w:r>
            <w:r w:rsidR="00F40B3E">
              <w:rPr>
                <w:b w:val="0"/>
                <w:szCs w:val="24"/>
              </w:rPr>
              <w:t>the need for sentence variation in their writing, and become familiar with different sentence patterns.</w:t>
            </w:r>
          </w:p>
        </w:tc>
      </w:tr>
      <w:tr w:rsidR="00B528C9" w:rsidTr="00B528C9">
        <w:tc>
          <w:tcPr>
            <w:cnfStyle w:val="001000000000"/>
            <w:tcW w:w="9576" w:type="dxa"/>
          </w:tcPr>
          <w:p w:rsidR="00B528C9" w:rsidRPr="00B528C9" w:rsidRDefault="00B528C9" w:rsidP="00F40B3E">
            <w:pPr>
              <w:rPr>
                <w:b w:val="0"/>
                <w:szCs w:val="24"/>
              </w:rPr>
            </w:pPr>
            <w:r>
              <w:rPr>
                <w:szCs w:val="24"/>
              </w:rPr>
              <w:t xml:space="preserve">Objective: </w:t>
            </w:r>
            <w:r>
              <w:rPr>
                <w:b w:val="0"/>
                <w:szCs w:val="24"/>
              </w:rPr>
              <w:t xml:space="preserve">Students will </w:t>
            </w:r>
            <w:r w:rsidR="00F40B3E">
              <w:rPr>
                <w:b w:val="0"/>
                <w:szCs w:val="24"/>
              </w:rPr>
              <w:t>come up with example sentences for each of the 10 basic sentence starter patterns.</w:t>
            </w:r>
          </w:p>
        </w:tc>
      </w:tr>
      <w:tr w:rsidR="00B528C9" w:rsidTr="00B528C9">
        <w:trPr>
          <w:cnfStyle w:val="000000100000"/>
        </w:trPr>
        <w:tc>
          <w:tcPr>
            <w:cnfStyle w:val="001000000000"/>
            <w:tcW w:w="9576" w:type="dxa"/>
          </w:tcPr>
          <w:p w:rsidR="00B528C9" w:rsidRPr="00F40B3E" w:rsidRDefault="00F9330B" w:rsidP="00F40B3E">
            <w:pPr>
              <w:numPr>
                <w:ilvl w:val="0"/>
                <w:numId w:val="1"/>
              </w:numPr>
              <w:shd w:val="clear" w:color="auto" w:fill="FFFFFF"/>
              <w:spacing w:before="100" w:beforeAutospacing="1" w:after="150" w:line="240" w:lineRule="atLeast"/>
              <w:ind w:left="0"/>
              <w:rPr>
                <w:rFonts w:ascii="Helvetica" w:eastAsia="Times New Roman" w:hAnsi="Helvetica" w:cs="Helvetica"/>
                <w:color w:val="3B3B3A"/>
                <w:sz w:val="20"/>
                <w:szCs w:val="20"/>
              </w:rPr>
            </w:pPr>
            <w:r>
              <w:rPr>
                <w:szCs w:val="24"/>
              </w:rPr>
              <w:t xml:space="preserve">Standard: </w:t>
            </w:r>
            <w:hyperlink r:id="rId5" w:history="1">
              <w:r w:rsidR="00F40B3E" w:rsidRPr="00F40B3E">
                <w:rPr>
                  <w:rFonts w:eastAsia="Times New Roman"/>
                  <w:b w:val="0"/>
                  <w:color w:val="8A2003"/>
                  <w:szCs w:val="24"/>
                </w:rPr>
                <w:t>CCSS.ELA-Literacy.L.11-12.1</w:t>
              </w:r>
            </w:hyperlink>
            <w:r w:rsidR="00F40B3E" w:rsidRPr="00F40B3E">
              <w:rPr>
                <w:rFonts w:eastAsia="Times New Roman"/>
                <w:b w:val="0"/>
                <w:color w:val="3B3B3A"/>
                <w:szCs w:val="24"/>
              </w:rPr>
              <w:t xml:space="preserve"> Demonstrate command of the conventions of </w:t>
            </w:r>
            <w:proofErr w:type="gramStart"/>
            <w:r w:rsidR="00F40B3E" w:rsidRPr="00F40B3E">
              <w:rPr>
                <w:rFonts w:eastAsia="Times New Roman"/>
                <w:b w:val="0"/>
                <w:color w:val="3B3B3A"/>
                <w:szCs w:val="24"/>
              </w:rPr>
              <w:t>standard</w:t>
            </w:r>
            <w:proofErr w:type="gramEnd"/>
            <w:r w:rsidR="00F40B3E" w:rsidRPr="00F40B3E">
              <w:rPr>
                <w:rFonts w:eastAsia="Times New Roman"/>
                <w:b w:val="0"/>
                <w:color w:val="3B3B3A"/>
                <w:szCs w:val="24"/>
              </w:rPr>
              <w:t xml:space="preserve"> English grammar and usage when writing or speaking.</w:t>
            </w:r>
          </w:p>
        </w:tc>
      </w:tr>
      <w:tr w:rsidR="00B528C9" w:rsidTr="00B528C9">
        <w:tc>
          <w:tcPr>
            <w:cnfStyle w:val="001000000000"/>
            <w:tcW w:w="9576" w:type="dxa"/>
          </w:tcPr>
          <w:p w:rsidR="00B528C9" w:rsidRPr="00F40B3E" w:rsidRDefault="00F40B3E" w:rsidP="00F40B3E">
            <w:pPr>
              <w:rPr>
                <w:b w:val="0"/>
                <w:szCs w:val="24"/>
              </w:rPr>
            </w:pPr>
            <w:r>
              <w:rPr>
                <w:szCs w:val="24"/>
              </w:rPr>
              <w:t xml:space="preserve">Materials: </w:t>
            </w:r>
            <w:r w:rsidR="00541B03">
              <w:rPr>
                <w:b w:val="0"/>
                <w:szCs w:val="24"/>
              </w:rPr>
              <w:t>PowerPoint</w:t>
            </w:r>
          </w:p>
        </w:tc>
      </w:tr>
      <w:tr w:rsidR="00B528C9" w:rsidTr="00B528C9">
        <w:trPr>
          <w:cnfStyle w:val="000000100000"/>
        </w:trPr>
        <w:tc>
          <w:tcPr>
            <w:cnfStyle w:val="001000000000"/>
            <w:tcW w:w="9576" w:type="dxa"/>
          </w:tcPr>
          <w:p w:rsidR="00B528C9" w:rsidRPr="00935706" w:rsidRDefault="00F40B3E" w:rsidP="00B528C9">
            <w:pPr>
              <w:rPr>
                <w:b w:val="0"/>
                <w:szCs w:val="24"/>
              </w:rPr>
            </w:pPr>
            <w:r>
              <w:rPr>
                <w:szCs w:val="24"/>
              </w:rPr>
              <w:t>Anticipatory Set:</w:t>
            </w:r>
            <w:r w:rsidR="00935706">
              <w:rPr>
                <w:b w:val="0"/>
                <w:szCs w:val="24"/>
              </w:rPr>
              <w:t xml:space="preserve"> Read a few sentences that all start with the same pattern.</w:t>
            </w:r>
            <w:r w:rsidR="006357EF">
              <w:rPr>
                <w:b w:val="0"/>
                <w:szCs w:val="24"/>
              </w:rPr>
              <w:t xml:space="preserve">  Then read a few sentences that have the same basic information, but use different patterns. Ask them which set of sentences was more interesting to hear.</w:t>
            </w:r>
          </w:p>
        </w:tc>
      </w:tr>
      <w:tr w:rsidR="00F40B3E" w:rsidTr="00B528C9">
        <w:tc>
          <w:tcPr>
            <w:cnfStyle w:val="001000000000"/>
            <w:tcW w:w="9576" w:type="dxa"/>
          </w:tcPr>
          <w:p w:rsidR="003E57E3" w:rsidRDefault="00F40B3E" w:rsidP="00F40B3E">
            <w:pPr>
              <w:rPr>
                <w:b w:val="0"/>
                <w:szCs w:val="24"/>
              </w:rPr>
            </w:pPr>
            <w:r>
              <w:rPr>
                <w:szCs w:val="24"/>
              </w:rPr>
              <w:t>Teaching:</w:t>
            </w:r>
            <w:r>
              <w:rPr>
                <w:b w:val="0"/>
                <w:szCs w:val="24"/>
              </w:rPr>
              <w:t xml:space="preserve"> </w:t>
            </w:r>
            <w:r w:rsidR="003E57E3">
              <w:rPr>
                <w:b w:val="0"/>
                <w:szCs w:val="24"/>
              </w:rPr>
              <w:t xml:space="preserve"> Start by explaining that writing is more engaging when there is variety.  On a PowerPoint I will display 10 different sentence starter patterns.  I will go over them to make sure the students understand the different parts of the sentence.  (There may be need for some short review on some of the terms like absolute phrase, participial phrase, and infinitive phrase.)</w:t>
            </w:r>
          </w:p>
          <w:p w:rsidR="003E57E3" w:rsidRDefault="003E57E3" w:rsidP="00F40B3E">
            <w:pPr>
              <w:rPr>
                <w:b w:val="0"/>
                <w:szCs w:val="24"/>
              </w:rPr>
            </w:pPr>
            <w:r>
              <w:rPr>
                <w:b w:val="0"/>
                <w:szCs w:val="24"/>
              </w:rPr>
              <w:t>Sentence patterns with examples for the PowerPoint:</w:t>
            </w:r>
          </w:p>
          <w:p w:rsidR="003E57E3" w:rsidRDefault="003E57E3" w:rsidP="003E57E3">
            <w:pPr>
              <w:pStyle w:val="ListParagraph"/>
              <w:numPr>
                <w:ilvl w:val="0"/>
                <w:numId w:val="5"/>
              </w:numPr>
              <w:rPr>
                <w:b w:val="0"/>
                <w:szCs w:val="24"/>
              </w:rPr>
            </w:pPr>
            <w:r>
              <w:rPr>
                <w:b w:val="0"/>
                <w:szCs w:val="24"/>
              </w:rPr>
              <w:t>Noun: Cats peered from cages.</w:t>
            </w:r>
          </w:p>
          <w:p w:rsidR="003E57E3" w:rsidRDefault="003E57E3" w:rsidP="003E57E3">
            <w:pPr>
              <w:pStyle w:val="ListParagraph"/>
              <w:numPr>
                <w:ilvl w:val="0"/>
                <w:numId w:val="5"/>
              </w:numPr>
              <w:rPr>
                <w:b w:val="0"/>
                <w:szCs w:val="24"/>
              </w:rPr>
            </w:pPr>
            <w:r>
              <w:rPr>
                <w:b w:val="0"/>
                <w:szCs w:val="24"/>
              </w:rPr>
              <w:t>Article + noun: The cats peered from cages.</w:t>
            </w:r>
          </w:p>
          <w:p w:rsidR="003E57E3" w:rsidRDefault="003E57E3" w:rsidP="003E57E3">
            <w:pPr>
              <w:pStyle w:val="ListParagraph"/>
              <w:numPr>
                <w:ilvl w:val="0"/>
                <w:numId w:val="5"/>
              </w:numPr>
              <w:rPr>
                <w:b w:val="0"/>
                <w:szCs w:val="24"/>
              </w:rPr>
            </w:pPr>
            <w:r>
              <w:rPr>
                <w:b w:val="0"/>
                <w:szCs w:val="24"/>
              </w:rPr>
              <w:t>Adjective + noun: Anxious cats peered from cages.</w:t>
            </w:r>
          </w:p>
          <w:p w:rsidR="003E57E3" w:rsidRDefault="003E57E3" w:rsidP="003E57E3">
            <w:pPr>
              <w:pStyle w:val="ListParagraph"/>
              <w:numPr>
                <w:ilvl w:val="0"/>
                <w:numId w:val="5"/>
              </w:numPr>
              <w:rPr>
                <w:b w:val="0"/>
                <w:szCs w:val="24"/>
              </w:rPr>
            </w:pPr>
            <w:r>
              <w:rPr>
                <w:b w:val="0"/>
                <w:szCs w:val="24"/>
              </w:rPr>
              <w:t>Pronoun: They peered from cages.</w:t>
            </w:r>
          </w:p>
          <w:p w:rsidR="003E57E3" w:rsidRDefault="003E57E3" w:rsidP="003E57E3">
            <w:pPr>
              <w:pStyle w:val="ListParagraph"/>
              <w:numPr>
                <w:ilvl w:val="0"/>
                <w:numId w:val="5"/>
              </w:numPr>
              <w:rPr>
                <w:b w:val="0"/>
                <w:szCs w:val="24"/>
              </w:rPr>
            </w:pPr>
            <w:r>
              <w:rPr>
                <w:b w:val="0"/>
                <w:szCs w:val="24"/>
              </w:rPr>
              <w:t>Adverb: Unhappily, cats peered from cages.</w:t>
            </w:r>
          </w:p>
          <w:p w:rsidR="003E57E3" w:rsidRDefault="003E57E3" w:rsidP="003E57E3">
            <w:pPr>
              <w:pStyle w:val="ListParagraph"/>
              <w:numPr>
                <w:ilvl w:val="0"/>
                <w:numId w:val="5"/>
              </w:numPr>
              <w:rPr>
                <w:b w:val="0"/>
                <w:szCs w:val="24"/>
              </w:rPr>
            </w:pPr>
            <w:r>
              <w:rPr>
                <w:b w:val="0"/>
                <w:szCs w:val="24"/>
              </w:rPr>
              <w:t>Absolute phrases: Eyes wide, ears twitching, cats peered from cages.</w:t>
            </w:r>
          </w:p>
          <w:p w:rsidR="003E57E3" w:rsidRDefault="003E57E3" w:rsidP="003E57E3">
            <w:pPr>
              <w:pStyle w:val="ListParagraph"/>
              <w:numPr>
                <w:ilvl w:val="0"/>
                <w:numId w:val="5"/>
              </w:numPr>
              <w:rPr>
                <w:b w:val="0"/>
                <w:szCs w:val="24"/>
              </w:rPr>
            </w:pPr>
            <w:r>
              <w:rPr>
                <w:b w:val="0"/>
                <w:szCs w:val="24"/>
              </w:rPr>
              <w:t>Participial phrase: Munching on stale fish, cats peered from cages.</w:t>
            </w:r>
          </w:p>
          <w:p w:rsidR="003E57E3" w:rsidRDefault="00AD3750" w:rsidP="003E57E3">
            <w:pPr>
              <w:pStyle w:val="ListParagraph"/>
              <w:numPr>
                <w:ilvl w:val="0"/>
                <w:numId w:val="5"/>
              </w:numPr>
              <w:rPr>
                <w:b w:val="0"/>
                <w:szCs w:val="24"/>
              </w:rPr>
            </w:pPr>
            <w:r>
              <w:rPr>
                <w:b w:val="0"/>
                <w:szCs w:val="24"/>
              </w:rPr>
              <w:t>Prepositional phrase: Beneath the glow of a full moon, cats peered from cages.</w:t>
            </w:r>
          </w:p>
          <w:p w:rsidR="00AD3750" w:rsidRDefault="00AD3750" w:rsidP="003E57E3">
            <w:pPr>
              <w:pStyle w:val="ListParagraph"/>
              <w:numPr>
                <w:ilvl w:val="0"/>
                <w:numId w:val="5"/>
              </w:numPr>
              <w:rPr>
                <w:b w:val="0"/>
                <w:szCs w:val="24"/>
              </w:rPr>
            </w:pPr>
            <w:r>
              <w:rPr>
                <w:b w:val="0"/>
                <w:szCs w:val="24"/>
              </w:rPr>
              <w:t>Infinitive phrase: To watch for prowling rats, cats peered from cages.</w:t>
            </w:r>
          </w:p>
          <w:p w:rsidR="00AD3750" w:rsidRDefault="00AD3750" w:rsidP="003E57E3">
            <w:pPr>
              <w:pStyle w:val="ListParagraph"/>
              <w:numPr>
                <w:ilvl w:val="0"/>
                <w:numId w:val="5"/>
              </w:numPr>
              <w:rPr>
                <w:b w:val="0"/>
                <w:szCs w:val="24"/>
              </w:rPr>
            </w:pPr>
            <w:r>
              <w:rPr>
                <w:b w:val="0"/>
                <w:szCs w:val="24"/>
              </w:rPr>
              <w:t>Adverbial clause: As the half moon arose in the dingy sky like a hunk of rancid cheese, cats peered from cages.</w:t>
            </w:r>
          </w:p>
          <w:p w:rsidR="00EF0CEE" w:rsidRPr="00B841AB" w:rsidRDefault="00EF0CEE" w:rsidP="00B841AB">
            <w:pPr>
              <w:rPr>
                <w:szCs w:val="24"/>
              </w:rPr>
            </w:pPr>
          </w:p>
          <w:p w:rsidR="00F40B3E" w:rsidRPr="00F40B3E" w:rsidRDefault="00F40B3E" w:rsidP="00F40B3E">
            <w:pPr>
              <w:rPr>
                <w:bCs w:val="0"/>
                <w:szCs w:val="24"/>
              </w:rPr>
            </w:pPr>
            <w:r>
              <w:rPr>
                <w:b w:val="0"/>
                <w:szCs w:val="24"/>
              </w:rPr>
              <w:t xml:space="preserve">(Adapted from </w:t>
            </w:r>
            <w:proofErr w:type="spellStart"/>
            <w:r>
              <w:rPr>
                <w:b w:val="0"/>
                <w:szCs w:val="24"/>
              </w:rPr>
              <w:t>Polette</w:t>
            </w:r>
            <w:proofErr w:type="spellEnd"/>
            <w:r>
              <w:rPr>
                <w:b w:val="0"/>
                <w:szCs w:val="24"/>
              </w:rPr>
              <w:t xml:space="preserve"> p.52)</w:t>
            </w:r>
          </w:p>
          <w:p w:rsidR="00F40B3E" w:rsidRPr="00F40B3E" w:rsidRDefault="00F40B3E" w:rsidP="00B528C9">
            <w:pPr>
              <w:rPr>
                <w:b w:val="0"/>
                <w:szCs w:val="24"/>
              </w:rPr>
            </w:pPr>
          </w:p>
        </w:tc>
      </w:tr>
      <w:tr w:rsidR="00F40B3E" w:rsidTr="00B528C9">
        <w:trPr>
          <w:cnfStyle w:val="000000100000"/>
        </w:trPr>
        <w:tc>
          <w:tcPr>
            <w:cnfStyle w:val="001000000000"/>
            <w:tcW w:w="9576" w:type="dxa"/>
          </w:tcPr>
          <w:p w:rsidR="00F40B3E" w:rsidRPr="00F40B3E" w:rsidRDefault="00F40B3E" w:rsidP="00B841AB">
            <w:pPr>
              <w:rPr>
                <w:b w:val="0"/>
                <w:szCs w:val="24"/>
              </w:rPr>
            </w:pPr>
            <w:r>
              <w:rPr>
                <w:szCs w:val="24"/>
              </w:rPr>
              <w:t xml:space="preserve">Activity: </w:t>
            </w:r>
            <w:r w:rsidR="003E57E3">
              <w:rPr>
                <w:b w:val="0"/>
                <w:szCs w:val="24"/>
              </w:rPr>
              <w:t xml:space="preserve">Ask students to take out a piece of paper and write a short </w:t>
            </w:r>
            <w:r w:rsidR="00B841AB">
              <w:rPr>
                <w:b w:val="0"/>
                <w:szCs w:val="24"/>
              </w:rPr>
              <w:t>story (about a paragraph long)</w:t>
            </w:r>
            <w:r w:rsidR="003E57E3">
              <w:rPr>
                <w:b w:val="0"/>
                <w:szCs w:val="24"/>
              </w:rPr>
              <w:t xml:space="preserve"> using each of the 10 different sentence patterns.  </w:t>
            </w:r>
            <w:r w:rsidR="00B841AB">
              <w:rPr>
                <w:b w:val="0"/>
                <w:szCs w:val="24"/>
              </w:rPr>
              <w:t xml:space="preserve">Ask students to label the sentence patterns to show they understand what they are using. </w:t>
            </w:r>
            <w:r w:rsidR="003E57E3">
              <w:rPr>
                <w:b w:val="0"/>
                <w:szCs w:val="24"/>
              </w:rPr>
              <w:t>Students will then share their stories with the class.</w:t>
            </w:r>
            <w:r w:rsidR="00B841AB">
              <w:rPr>
                <w:b w:val="0"/>
                <w:szCs w:val="24"/>
              </w:rPr>
              <w:t xml:space="preserve">  </w:t>
            </w:r>
          </w:p>
        </w:tc>
      </w:tr>
    </w:tbl>
    <w:p w:rsidR="00B528C9" w:rsidRPr="00B528C9" w:rsidRDefault="00B528C9" w:rsidP="00B528C9">
      <w:pPr>
        <w:rPr>
          <w:szCs w:val="24"/>
        </w:rPr>
      </w:pPr>
    </w:p>
    <w:sectPr w:rsidR="00B528C9" w:rsidRPr="00B528C9"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2AB1"/>
    <w:multiLevelType w:val="hybridMultilevel"/>
    <w:tmpl w:val="EAAA0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2540C0"/>
    <w:multiLevelType w:val="hybridMultilevel"/>
    <w:tmpl w:val="9EE40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9B6D24"/>
    <w:multiLevelType w:val="hybridMultilevel"/>
    <w:tmpl w:val="B7C0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A2AC5"/>
    <w:multiLevelType w:val="multilevel"/>
    <w:tmpl w:val="E95C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B193D"/>
    <w:multiLevelType w:val="hybridMultilevel"/>
    <w:tmpl w:val="CECA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8C9"/>
    <w:rsid w:val="00027C18"/>
    <w:rsid w:val="00036838"/>
    <w:rsid w:val="003139CE"/>
    <w:rsid w:val="003218B0"/>
    <w:rsid w:val="0039422B"/>
    <w:rsid w:val="003E57E3"/>
    <w:rsid w:val="004E7339"/>
    <w:rsid w:val="00541B03"/>
    <w:rsid w:val="005F5D8D"/>
    <w:rsid w:val="006357EF"/>
    <w:rsid w:val="00673A3C"/>
    <w:rsid w:val="00695EE4"/>
    <w:rsid w:val="00935706"/>
    <w:rsid w:val="009E3AEA"/>
    <w:rsid w:val="00AD3750"/>
    <w:rsid w:val="00B528C9"/>
    <w:rsid w:val="00B841AB"/>
    <w:rsid w:val="00DF75E1"/>
    <w:rsid w:val="00EF0CEE"/>
    <w:rsid w:val="00EF45BF"/>
    <w:rsid w:val="00F40B3E"/>
    <w:rsid w:val="00F93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528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F40B3E"/>
    <w:rPr>
      <w:color w:val="0000FF"/>
      <w:u w:val="single"/>
    </w:rPr>
  </w:style>
  <w:style w:type="character" w:customStyle="1" w:styleId="apple-converted-space">
    <w:name w:val="apple-converted-space"/>
    <w:basedOn w:val="DefaultParagraphFont"/>
    <w:rsid w:val="00F40B3E"/>
  </w:style>
  <w:style w:type="paragraph" w:styleId="ListParagraph">
    <w:name w:val="List Paragraph"/>
    <w:basedOn w:val="Normal"/>
    <w:uiPriority w:val="34"/>
    <w:qFormat/>
    <w:rsid w:val="003E57E3"/>
    <w:pPr>
      <w:ind w:left="720"/>
      <w:contextualSpacing/>
    </w:pPr>
  </w:style>
</w:styles>
</file>

<file path=word/webSettings.xml><?xml version="1.0" encoding="utf-8"?>
<w:webSettings xmlns:r="http://schemas.openxmlformats.org/officeDocument/2006/relationships" xmlns:w="http://schemas.openxmlformats.org/wordprocessingml/2006/main">
  <w:divs>
    <w:div w:id="14310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L/11-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18</cp:revision>
  <cp:lastPrinted>2013-12-02T07:26:00Z</cp:lastPrinted>
  <dcterms:created xsi:type="dcterms:W3CDTF">2013-11-19T05:06:00Z</dcterms:created>
  <dcterms:modified xsi:type="dcterms:W3CDTF">2013-12-16T06:09:00Z</dcterms:modified>
</cp:coreProperties>
</file>